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B6EFA" w14:textId="0F166664" w:rsidR="006872D7" w:rsidRDefault="006872D7" w:rsidP="006872D7">
      <w:pPr>
        <w:spacing w:after="0"/>
      </w:pPr>
      <w:r>
        <w:t>NYSFAAA Region 1 Meeting</w:t>
      </w:r>
    </w:p>
    <w:p w14:paraId="11FD3829" w14:textId="77C95889" w:rsidR="006872D7" w:rsidRDefault="006872D7" w:rsidP="006872D7">
      <w:pPr>
        <w:spacing w:after="0"/>
      </w:pPr>
      <w:r>
        <w:t xml:space="preserve">February 16, 2023 – Virtual </w:t>
      </w:r>
    </w:p>
    <w:p w14:paraId="02567111" w14:textId="493C4A67" w:rsidR="006872D7" w:rsidRDefault="006872D7" w:rsidP="006872D7">
      <w:pPr>
        <w:spacing w:after="0"/>
      </w:pPr>
    </w:p>
    <w:p w14:paraId="28FF3839" w14:textId="0F1D254A" w:rsidR="006872D7" w:rsidRDefault="006872D7" w:rsidP="006872D7">
      <w:pPr>
        <w:spacing w:after="0"/>
      </w:pPr>
      <w:r>
        <w:t xml:space="preserve">Attendance: Tom Dalton Edamerica, Kathleen Michalski NCCC, Laura Worley  Credit Union Student Choice, Mike Turner, HESC, Nicole Griffo, Hilbert College, Katie Kocsis, Niagara University, Lea Nuwer Buffalo State, Stephanie Stock Sallie Mae, Tami Gilbeaux </w:t>
      </w:r>
      <w:r w:rsidR="004368C8">
        <w:t>Inceptia,</w:t>
      </w:r>
      <w:r>
        <w:t xml:space="preserve"> Dan Hunter retired</w:t>
      </w:r>
      <w:r w:rsidR="004368C8">
        <w:t xml:space="preserve"> Buffalo State</w:t>
      </w:r>
      <w:r>
        <w:t xml:space="preserve">, Jennifer Garey Niagara University, Pam Beehler Niagara University, Christine LaPresta Niagara University, Jim Trimboli NCCC, Jeff Pagano Daemen University, Yvonne Nagel Buffalo State, Martha Cino </w:t>
      </w:r>
      <w:r w:rsidR="00BF22A7">
        <w:t>Niagara University, Bob Kociecki Bryant &amp; Stratton College.</w:t>
      </w:r>
    </w:p>
    <w:p w14:paraId="49B4BD8A" w14:textId="3A4285D5" w:rsidR="006872D7" w:rsidRDefault="00D12038" w:rsidP="006872D7">
      <w:pPr>
        <w:spacing w:after="0"/>
      </w:pPr>
      <w:r>
        <w:tab/>
      </w:r>
    </w:p>
    <w:p w14:paraId="5068C47D" w14:textId="77777777" w:rsidR="00E53CF0" w:rsidRDefault="00E53CF0" w:rsidP="00E53CF0">
      <w:pPr>
        <w:spacing w:after="0"/>
      </w:pPr>
    </w:p>
    <w:p w14:paraId="59438399" w14:textId="0F77AAA4" w:rsidR="00BF22A7" w:rsidRDefault="00FA20E1" w:rsidP="006872D7">
      <w:pPr>
        <w:pStyle w:val="ListParagraph"/>
        <w:numPr>
          <w:ilvl w:val="0"/>
          <w:numId w:val="2"/>
        </w:numPr>
        <w:spacing w:after="0"/>
      </w:pPr>
      <w:r>
        <w:t>Welcome from the Region Chairperson, Katie Kocsis</w:t>
      </w:r>
    </w:p>
    <w:p w14:paraId="2226F3A5" w14:textId="01E39C70" w:rsidR="00E53CF0" w:rsidRDefault="00E53CF0" w:rsidP="006872D7">
      <w:pPr>
        <w:pStyle w:val="ListParagraph"/>
        <w:numPr>
          <w:ilvl w:val="0"/>
          <w:numId w:val="2"/>
        </w:numPr>
        <w:spacing w:after="0"/>
      </w:pPr>
      <w:r>
        <w:t xml:space="preserve">Treasure’s Report with Kathy Michalski - </w:t>
      </w:r>
      <w:r w:rsidR="00FA20E1">
        <w:t>$3,849.62</w:t>
      </w:r>
    </w:p>
    <w:p w14:paraId="4876F7E3" w14:textId="5E508DC0" w:rsidR="00BF22A7" w:rsidRDefault="00BF22A7" w:rsidP="006872D7">
      <w:pPr>
        <w:pStyle w:val="ListParagraph"/>
        <w:numPr>
          <w:ilvl w:val="0"/>
          <w:numId w:val="2"/>
        </w:numPr>
        <w:spacing w:after="0"/>
      </w:pPr>
      <w:r>
        <w:t>Executive Council Report with Nicole Griffo – see attached notes</w:t>
      </w:r>
      <w:r w:rsidR="004368C8">
        <w:t>.</w:t>
      </w:r>
    </w:p>
    <w:p w14:paraId="3A3510F3" w14:textId="5B0BCEE9" w:rsidR="00F23405" w:rsidRDefault="00F23405" w:rsidP="006872D7">
      <w:pPr>
        <w:pStyle w:val="ListParagraph"/>
        <w:numPr>
          <w:ilvl w:val="0"/>
          <w:numId w:val="2"/>
        </w:numPr>
        <w:spacing w:after="0"/>
      </w:pPr>
      <w:r>
        <w:t>Conference 2024 with Laura Worley</w:t>
      </w:r>
      <w:r w:rsidR="009950C6">
        <w:t>, Conference Chairperson</w:t>
      </w:r>
    </w:p>
    <w:p w14:paraId="5F5F0896" w14:textId="519FFD51" w:rsidR="004368C8" w:rsidRDefault="004368C8" w:rsidP="004368C8">
      <w:pPr>
        <w:pStyle w:val="ListParagraph"/>
        <w:numPr>
          <w:ilvl w:val="1"/>
          <w:numId w:val="2"/>
        </w:numPr>
        <w:spacing w:after="0"/>
      </w:pPr>
      <w:r>
        <w:t>Sites: Buffalo Convention Center w.Hyatt Hotel, Millennium Hotel, Seneca Casino. Addition: Niagara Falls Convention Center w.hotel nearby, Marriott on Millersport Hwy.</w:t>
      </w:r>
    </w:p>
    <w:p w14:paraId="01C5F6D4" w14:textId="3AEA61A3" w:rsidR="004368C8" w:rsidRDefault="004368C8" w:rsidP="004368C8">
      <w:pPr>
        <w:pStyle w:val="ListParagraph"/>
        <w:numPr>
          <w:ilvl w:val="1"/>
          <w:numId w:val="2"/>
        </w:numPr>
        <w:spacing w:after="0"/>
      </w:pPr>
      <w:r>
        <w:t xml:space="preserve">Volunteers need for Committees!  Please email Laura if interested. </w:t>
      </w:r>
    </w:p>
    <w:p w14:paraId="4CB0706C" w14:textId="6731BF0E" w:rsidR="004368C8" w:rsidRDefault="004368C8" w:rsidP="004368C8">
      <w:pPr>
        <w:pStyle w:val="ListParagraph"/>
        <w:numPr>
          <w:ilvl w:val="1"/>
          <w:numId w:val="2"/>
        </w:numPr>
        <w:spacing w:after="0"/>
      </w:pPr>
      <w:r>
        <w:t>Will need to create conference theme and logo.</w:t>
      </w:r>
    </w:p>
    <w:p w14:paraId="7A7B6B80" w14:textId="5632E74B" w:rsidR="004368C8" w:rsidRDefault="004368C8" w:rsidP="004368C8">
      <w:pPr>
        <w:pStyle w:val="ListParagraph"/>
        <w:numPr>
          <w:ilvl w:val="1"/>
          <w:numId w:val="2"/>
        </w:numPr>
        <w:spacing w:after="0"/>
      </w:pPr>
      <w:r>
        <w:t>PASFAA Conference 2024 – Oct 22 – 24</w:t>
      </w:r>
      <w:r w:rsidRPr="004368C8">
        <w:rPr>
          <w:vertAlign w:val="superscript"/>
        </w:rPr>
        <w:t>th</w:t>
      </w:r>
      <w:r>
        <w:t xml:space="preserve"> will try not to overlap.</w:t>
      </w:r>
    </w:p>
    <w:p w14:paraId="093134FB" w14:textId="77777777" w:rsidR="00FE17AE" w:rsidRDefault="00F23405" w:rsidP="006872D7">
      <w:pPr>
        <w:pStyle w:val="ListParagraph"/>
        <w:numPr>
          <w:ilvl w:val="0"/>
          <w:numId w:val="2"/>
        </w:numPr>
        <w:spacing w:after="0"/>
      </w:pPr>
      <w:r>
        <w:t xml:space="preserve">Vendor News:  </w:t>
      </w:r>
    </w:p>
    <w:p w14:paraId="7A10E515" w14:textId="40F16EB7" w:rsidR="00F23405" w:rsidRDefault="009950C6" w:rsidP="00FE17AE">
      <w:pPr>
        <w:pStyle w:val="ListParagraph"/>
        <w:numPr>
          <w:ilvl w:val="1"/>
          <w:numId w:val="2"/>
        </w:numPr>
        <w:spacing w:after="0"/>
      </w:pPr>
      <w:r>
        <w:t xml:space="preserve">Stephanie Stock, </w:t>
      </w:r>
      <w:r w:rsidR="00F23405">
        <w:t xml:space="preserve">Sallie Mae </w:t>
      </w:r>
      <w:r w:rsidR="00FE17AE">
        <w:t xml:space="preserve">Bridge the Dream </w:t>
      </w:r>
      <w:r w:rsidR="00F23405">
        <w:t>Scholarships are open for applications, deadline March 27, 2023.</w:t>
      </w:r>
    </w:p>
    <w:p w14:paraId="2A10A368" w14:textId="58B54460" w:rsidR="00F23405" w:rsidRDefault="00000000" w:rsidP="00F23405">
      <w:pPr>
        <w:pStyle w:val="ListParagraph"/>
        <w:numPr>
          <w:ilvl w:val="1"/>
          <w:numId w:val="2"/>
        </w:numPr>
        <w:spacing w:after="0"/>
      </w:pPr>
      <w:hyperlink r:id="rId5" w:history="1">
        <w:r w:rsidR="00F23405" w:rsidRPr="007F00D5">
          <w:rPr>
            <w:rStyle w:val="Hyperlink"/>
          </w:rPr>
          <w:t>https://www.salliemae.com/landing/bridging-the-dream-for-graduates/</w:t>
        </w:r>
      </w:hyperlink>
    </w:p>
    <w:p w14:paraId="2F4DCB5F" w14:textId="5C765E25" w:rsidR="00F23405" w:rsidRDefault="00000000" w:rsidP="00F23405">
      <w:pPr>
        <w:pStyle w:val="ListParagraph"/>
        <w:numPr>
          <w:ilvl w:val="1"/>
          <w:numId w:val="2"/>
        </w:numPr>
        <w:spacing w:after="0"/>
      </w:pPr>
      <w:hyperlink r:id="rId6" w:history="1">
        <w:r w:rsidR="00F23405" w:rsidRPr="007F00D5">
          <w:rPr>
            <w:rStyle w:val="Hyperlink"/>
          </w:rPr>
          <w:t>https://www.salliemae.com/landing/bridging-the-dream/</w:t>
        </w:r>
      </w:hyperlink>
    </w:p>
    <w:p w14:paraId="78214D40" w14:textId="185B9455" w:rsidR="00F23405" w:rsidRDefault="00DE3F09" w:rsidP="00DE3F09">
      <w:pPr>
        <w:pStyle w:val="ListParagraph"/>
        <w:numPr>
          <w:ilvl w:val="1"/>
          <w:numId w:val="2"/>
        </w:numPr>
        <w:spacing w:after="0"/>
      </w:pPr>
      <w:r>
        <w:t xml:space="preserve">Tom Dalton, Edamerica: Reminder: </w:t>
      </w:r>
      <w:r w:rsidR="00F23405">
        <w:t>EASFAA Conference May 14 -17, 2023 in Manchester, NH</w:t>
      </w:r>
      <w:r>
        <w:t xml:space="preserve">.  </w:t>
      </w:r>
      <w:r w:rsidR="004368C8">
        <w:t xml:space="preserve">Registration </w:t>
      </w:r>
      <w:r>
        <w:t xml:space="preserve">Now </w:t>
      </w:r>
      <w:r w:rsidR="004368C8">
        <w:t xml:space="preserve">Open: </w:t>
      </w:r>
      <w:hyperlink r:id="rId7" w:history="1">
        <w:r w:rsidR="004368C8" w:rsidRPr="007F00D5">
          <w:rPr>
            <w:rStyle w:val="Hyperlink"/>
          </w:rPr>
          <w:t>https://www.easfaa.org/annual-conference</w:t>
        </w:r>
      </w:hyperlink>
      <w:r w:rsidR="00F23405">
        <w:t xml:space="preserve"> </w:t>
      </w:r>
    </w:p>
    <w:p w14:paraId="77EC51EA" w14:textId="3604874E" w:rsidR="00F23405" w:rsidRDefault="00F23405" w:rsidP="00F23405">
      <w:pPr>
        <w:pStyle w:val="ListParagraph"/>
        <w:numPr>
          <w:ilvl w:val="0"/>
          <w:numId w:val="2"/>
        </w:numPr>
        <w:spacing w:after="0"/>
      </w:pPr>
      <w:r>
        <w:t xml:space="preserve">School News: </w:t>
      </w:r>
      <w:r w:rsidR="006D48E4">
        <w:t>None</w:t>
      </w:r>
    </w:p>
    <w:p w14:paraId="3C17FE21" w14:textId="0D315C2E" w:rsidR="00F23405" w:rsidRDefault="00F23405" w:rsidP="00F23405">
      <w:pPr>
        <w:pStyle w:val="ListParagraph"/>
        <w:numPr>
          <w:ilvl w:val="0"/>
          <w:numId w:val="2"/>
        </w:numPr>
        <w:spacing w:after="0"/>
      </w:pPr>
      <w:r>
        <w:t xml:space="preserve">Discussion: </w:t>
      </w:r>
      <w:r w:rsidR="004368C8">
        <w:t xml:space="preserve">Jim T: </w:t>
      </w:r>
      <w:r>
        <w:t xml:space="preserve">Delay on the FAFSA processing and the fact that a launch date has not been set.  Getting systems updated in a timely manner.  </w:t>
      </w:r>
      <w:r w:rsidR="004368C8">
        <w:t xml:space="preserve">Jeff P.: </w:t>
      </w:r>
      <w:r>
        <w:t xml:space="preserve">How does SAI map over to EFC? Big budget issue that needs to be addressed. The whole campus needs to be aware of this.  </w:t>
      </w:r>
      <w:r w:rsidR="004368C8">
        <w:t xml:space="preserve">Tom D.: </w:t>
      </w:r>
      <w:r>
        <w:t xml:space="preserve">Feds announced that information will be out 4Q 2023.  </w:t>
      </w:r>
      <w:r w:rsidR="004368C8">
        <w:t xml:space="preserve">Jeff P.: </w:t>
      </w:r>
      <w:r>
        <w:t xml:space="preserve">Not anticipating another delay due to </w:t>
      </w:r>
      <w:r w:rsidR="006D48E4">
        <w:t xml:space="preserve">regulations. </w:t>
      </w:r>
      <w:r w:rsidR="004368C8">
        <w:t>Suggestion to re-group as information is announced to discuss and share ideas.</w:t>
      </w:r>
    </w:p>
    <w:p w14:paraId="10B2DC88" w14:textId="38813937" w:rsidR="006D48E4" w:rsidRDefault="006D48E4" w:rsidP="006D48E4">
      <w:pPr>
        <w:pStyle w:val="ListParagraph"/>
        <w:spacing w:after="0"/>
      </w:pPr>
      <w:r>
        <w:t>Part-time TAP based on Mike Turner’s discussion</w:t>
      </w:r>
      <w:r w:rsidR="004368C8">
        <w:t>. Jennifer: I</w:t>
      </w:r>
      <w:r>
        <w:t xml:space="preserve">t is getting harder and harder to get applicants for the program.  </w:t>
      </w:r>
      <w:r w:rsidR="004368C8">
        <w:t xml:space="preserve">Jim T.: </w:t>
      </w:r>
      <w:r>
        <w:t xml:space="preserve">Have to be mindful of the use of the TAP points and what is in the best interest of the student.  There is a definite need to streamline these programs. </w:t>
      </w:r>
    </w:p>
    <w:p w14:paraId="7693704B" w14:textId="450FB92F" w:rsidR="006D48E4" w:rsidRDefault="004368C8" w:rsidP="006D48E4">
      <w:pPr>
        <w:pStyle w:val="ListParagraph"/>
        <w:numPr>
          <w:ilvl w:val="0"/>
          <w:numId w:val="2"/>
        </w:numPr>
        <w:spacing w:after="0"/>
      </w:pPr>
      <w:r>
        <w:t>Save the date</w:t>
      </w:r>
      <w:r w:rsidRPr="004368C8">
        <w:rPr>
          <w:b/>
          <w:bCs/>
        </w:rPr>
        <w:t xml:space="preserve">! </w:t>
      </w:r>
      <w:r w:rsidR="006D48E4" w:rsidRPr="004368C8">
        <w:rPr>
          <w:b/>
          <w:bCs/>
        </w:rPr>
        <w:t>Next Meeting:  April 20, 2023</w:t>
      </w:r>
      <w:r w:rsidR="006D48E4">
        <w:t xml:space="preserve">  - assume virtual for now</w:t>
      </w:r>
      <w:r>
        <w:t>.</w:t>
      </w:r>
    </w:p>
    <w:p w14:paraId="276C22E6" w14:textId="7A8389AC" w:rsidR="006D48E4" w:rsidRDefault="006D48E4" w:rsidP="006D48E4">
      <w:pPr>
        <w:pStyle w:val="ListParagraph"/>
        <w:spacing w:after="0"/>
      </w:pPr>
    </w:p>
    <w:p w14:paraId="23458D90" w14:textId="3E548D60" w:rsidR="006D48E4" w:rsidRDefault="006D48E4" w:rsidP="006D48E4">
      <w:pPr>
        <w:pStyle w:val="ListParagraph"/>
        <w:spacing w:after="0"/>
      </w:pPr>
    </w:p>
    <w:p w14:paraId="4CC08154" w14:textId="77777777" w:rsidR="006D48E4" w:rsidRDefault="006D48E4" w:rsidP="006D48E4">
      <w:pPr>
        <w:pStyle w:val="ListParagraph"/>
        <w:spacing w:after="0"/>
      </w:pPr>
    </w:p>
    <w:p w14:paraId="3C80300B" w14:textId="1212FA0E" w:rsidR="00F23405" w:rsidRDefault="00F23405" w:rsidP="00F23405">
      <w:pPr>
        <w:pStyle w:val="ListParagraph"/>
        <w:spacing w:after="0"/>
        <w:ind w:left="1440"/>
      </w:pPr>
    </w:p>
    <w:p w14:paraId="7D0FA693" w14:textId="77777777" w:rsidR="00F23405" w:rsidRDefault="00F23405" w:rsidP="00F23405">
      <w:pPr>
        <w:pStyle w:val="ListParagraph"/>
        <w:spacing w:after="0"/>
        <w:ind w:left="1440"/>
      </w:pPr>
    </w:p>
    <w:p w14:paraId="2F84BB52" w14:textId="77777777" w:rsidR="00F23405" w:rsidRDefault="00F23405" w:rsidP="00F23405">
      <w:pPr>
        <w:pStyle w:val="ListParagraph"/>
        <w:spacing w:after="0"/>
        <w:ind w:left="1440"/>
      </w:pPr>
    </w:p>
    <w:p w14:paraId="01C6F0E5" w14:textId="7704D437" w:rsidR="00BF22A7" w:rsidRDefault="00BF22A7" w:rsidP="00BF22A7">
      <w:pPr>
        <w:pStyle w:val="ListParagraph"/>
        <w:spacing w:after="0"/>
        <w:ind w:left="1440"/>
      </w:pPr>
    </w:p>
    <w:sectPr w:rsidR="00BF2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F5D"/>
    <w:multiLevelType w:val="hybridMultilevel"/>
    <w:tmpl w:val="73C823F2"/>
    <w:lvl w:ilvl="0" w:tplc="5A8E59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B31C65"/>
    <w:multiLevelType w:val="hybridMultilevel"/>
    <w:tmpl w:val="09DA477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EAA309F"/>
    <w:multiLevelType w:val="hybridMultilevel"/>
    <w:tmpl w:val="0B4836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879672">
    <w:abstractNumId w:val="0"/>
  </w:num>
  <w:num w:numId="2" w16cid:durableId="2010406798">
    <w:abstractNumId w:val="2"/>
  </w:num>
  <w:num w:numId="3" w16cid:durableId="885604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D7"/>
    <w:rsid w:val="004368C8"/>
    <w:rsid w:val="006872D7"/>
    <w:rsid w:val="006D48E4"/>
    <w:rsid w:val="009950C6"/>
    <w:rsid w:val="00BF22A7"/>
    <w:rsid w:val="00C97E31"/>
    <w:rsid w:val="00D12038"/>
    <w:rsid w:val="00DE3F09"/>
    <w:rsid w:val="00E53CF0"/>
    <w:rsid w:val="00F23405"/>
    <w:rsid w:val="00FA20E1"/>
    <w:rsid w:val="00FE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C1B9"/>
  <w15:chartTrackingRefBased/>
  <w15:docId w15:val="{AD6097D7-865D-4F56-BB2D-5EE180A8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2D7"/>
    <w:pPr>
      <w:ind w:left="720"/>
      <w:contextualSpacing/>
    </w:pPr>
  </w:style>
  <w:style w:type="character" w:styleId="Hyperlink">
    <w:name w:val="Hyperlink"/>
    <w:basedOn w:val="DefaultParagraphFont"/>
    <w:uiPriority w:val="99"/>
    <w:unhideWhenUsed/>
    <w:rsid w:val="00F23405"/>
    <w:rPr>
      <w:color w:val="0563C1" w:themeColor="hyperlink"/>
      <w:u w:val="single"/>
    </w:rPr>
  </w:style>
  <w:style w:type="character" w:styleId="UnresolvedMention">
    <w:name w:val="Unresolved Mention"/>
    <w:basedOn w:val="DefaultParagraphFont"/>
    <w:uiPriority w:val="99"/>
    <w:semiHidden/>
    <w:unhideWhenUsed/>
    <w:rsid w:val="00F23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sfaa.org/annual-confer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lliemae.com/landing/bridging-the-dream/" TargetMode="External"/><Relationship Id="rId5" Type="http://schemas.openxmlformats.org/officeDocument/2006/relationships/hyperlink" Target="https://www.salliemae.com/landing/bridging-the-dream-for-graduat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Worley</dc:creator>
  <cp:keywords/>
  <dc:description/>
  <cp:lastModifiedBy>Laura Worley</cp:lastModifiedBy>
  <cp:revision>7</cp:revision>
  <dcterms:created xsi:type="dcterms:W3CDTF">2023-02-16T14:36:00Z</dcterms:created>
  <dcterms:modified xsi:type="dcterms:W3CDTF">2023-02-16T16:22:00Z</dcterms:modified>
</cp:coreProperties>
</file>